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AB" w:rsidRPr="006550AB" w:rsidRDefault="00524ACF" w:rsidP="006550AB">
      <w:pPr>
        <w:rPr>
          <w:sz w:val="28"/>
          <w:szCs w:val="28"/>
        </w:rPr>
      </w:pPr>
      <w:r>
        <w:rPr>
          <w:sz w:val="28"/>
          <w:szCs w:val="28"/>
        </w:rPr>
        <w:t>Poniedziałek 30</w:t>
      </w:r>
      <w:r w:rsidR="006550AB" w:rsidRPr="006550AB">
        <w:rPr>
          <w:sz w:val="28"/>
          <w:szCs w:val="28"/>
        </w:rPr>
        <w:t>.03.2020r.</w:t>
      </w:r>
    </w:p>
    <w:p w:rsidR="006550AB" w:rsidRPr="006550AB" w:rsidRDefault="006550AB" w:rsidP="006550AB">
      <w:pPr>
        <w:rPr>
          <w:sz w:val="28"/>
          <w:szCs w:val="28"/>
          <w:u w:val="single"/>
        </w:rPr>
      </w:pPr>
      <w:r w:rsidRPr="006550AB">
        <w:rPr>
          <w:sz w:val="28"/>
          <w:szCs w:val="28"/>
        </w:rPr>
        <w:t xml:space="preserve">Temat: </w:t>
      </w:r>
      <w:r w:rsidR="00524ACF">
        <w:rPr>
          <w:sz w:val="28"/>
          <w:szCs w:val="28"/>
          <w:u w:val="single"/>
        </w:rPr>
        <w:t>Różne sposoby zapisywania długości i masy</w:t>
      </w:r>
      <w:r>
        <w:rPr>
          <w:sz w:val="28"/>
          <w:szCs w:val="28"/>
          <w:u w:val="single"/>
        </w:rPr>
        <w:t>.</w:t>
      </w:r>
    </w:p>
    <w:p w:rsidR="006550AB" w:rsidRPr="006550AB" w:rsidRDefault="006550AB" w:rsidP="006550AB">
      <w:pPr>
        <w:numPr>
          <w:ilvl w:val="0"/>
          <w:numId w:val="1"/>
        </w:numPr>
        <w:contextualSpacing/>
        <w:rPr>
          <w:sz w:val="28"/>
          <w:szCs w:val="28"/>
        </w:rPr>
      </w:pPr>
      <w:r w:rsidRPr="006550AB">
        <w:rPr>
          <w:sz w:val="28"/>
          <w:szCs w:val="28"/>
        </w:rPr>
        <w:t>Zapisz temat w zeszycie.</w:t>
      </w:r>
    </w:p>
    <w:p w:rsidR="00A939C6" w:rsidRDefault="00A15873" w:rsidP="00A15873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Zależności między jednostkami masy.</w:t>
      </w:r>
      <w:r w:rsidR="00A939C6">
        <w:rPr>
          <w:sz w:val="28"/>
          <w:szCs w:val="28"/>
        </w:rPr>
        <w:t xml:space="preserve"> - Przypomnienie.</w:t>
      </w:r>
    </w:p>
    <w:p w:rsidR="006550AB" w:rsidRPr="00A15873" w:rsidRDefault="006550AB" w:rsidP="00A939C6">
      <w:pPr>
        <w:ind w:left="720"/>
        <w:contextualSpacing/>
        <w:rPr>
          <w:sz w:val="28"/>
          <w:szCs w:val="28"/>
        </w:rPr>
      </w:pPr>
      <w:r w:rsidRPr="00A15873">
        <w:rPr>
          <w:sz w:val="28"/>
          <w:szCs w:val="28"/>
        </w:rPr>
        <w:t>Wysłuc</w:t>
      </w:r>
      <w:r w:rsidR="00A15873">
        <w:rPr>
          <w:sz w:val="28"/>
          <w:szCs w:val="28"/>
        </w:rPr>
        <w:t>haj uważnie!</w:t>
      </w:r>
    </w:p>
    <w:p w:rsidR="006550AB" w:rsidRDefault="00524ACF" w:rsidP="009D4EE5">
      <w:pPr>
        <w:contextualSpacing/>
      </w:pPr>
      <w:r>
        <w:t xml:space="preserve">               </w:t>
      </w:r>
      <w:hyperlink r:id="rId5" w:history="1">
        <w:r w:rsidRPr="00524ACF">
          <w:rPr>
            <w:color w:val="0000FF"/>
            <w:u w:val="single"/>
          </w:rPr>
          <w:t>https://www.youtube.com/watch?v=_KwrWN0ZToM</w:t>
        </w:r>
      </w:hyperlink>
    </w:p>
    <w:p w:rsidR="00A15873" w:rsidRDefault="00A15873" w:rsidP="009D4EE5">
      <w:pPr>
        <w:contextualSpacing/>
      </w:pPr>
    </w:p>
    <w:p w:rsidR="00A939C6" w:rsidRDefault="00A15873" w:rsidP="00A15873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Zależności między jednostkami długości.  </w:t>
      </w:r>
      <w:r w:rsidR="00A939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39C6">
        <w:rPr>
          <w:sz w:val="28"/>
          <w:szCs w:val="28"/>
        </w:rPr>
        <w:t xml:space="preserve">Przypomnienie. </w:t>
      </w:r>
    </w:p>
    <w:p w:rsidR="00A15873" w:rsidRPr="00A15873" w:rsidRDefault="00A15873" w:rsidP="00A15873">
      <w:pPr>
        <w:ind w:left="720"/>
        <w:contextualSpacing/>
        <w:rPr>
          <w:sz w:val="28"/>
          <w:szCs w:val="28"/>
        </w:rPr>
      </w:pPr>
      <w:r w:rsidRPr="00A15873">
        <w:rPr>
          <w:sz w:val="28"/>
          <w:szCs w:val="28"/>
        </w:rPr>
        <w:t>Wysłuc</w:t>
      </w:r>
      <w:r>
        <w:rPr>
          <w:sz w:val="28"/>
          <w:szCs w:val="28"/>
        </w:rPr>
        <w:t>haj uważnie!</w:t>
      </w:r>
    </w:p>
    <w:p w:rsidR="00524ACF" w:rsidRDefault="00A15873" w:rsidP="009D4EE5">
      <w:pPr>
        <w:contextualSpacing/>
      </w:pPr>
      <w:r>
        <w:t xml:space="preserve">               </w:t>
      </w:r>
      <w:hyperlink r:id="rId6" w:history="1">
        <w:r w:rsidRPr="00A15873">
          <w:rPr>
            <w:color w:val="0000FF"/>
            <w:u w:val="single"/>
          </w:rPr>
          <w:t>https://www.youtube.com/watch?v=FLYAlDe229o</w:t>
        </w:r>
      </w:hyperlink>
    </w:p>
    <w:p w:rsidR="00A939C6" w:rsidRDefault="00A939C6" w:rsidP="009D4EE5">
      <w:pPr>
        <w:contextualSpacing/>
      </w:pPr>
    </w:p>
    <w:p w:rsidR="00A939C6" w:rsidRPr="00A939C6" w:rsidRDefault="00A939C6" w:rsidP="009D4EE5">
      <w:pPr>
        <w:contextualSpacing/>
        <w:rPr>
          <w:sz w:val="28"/>
          <w:szCs w:val="28"/>
        </w:rPr>
      </w:pPr>
      <w:r>
        <w:t xml:space="preserve">            </w:t>
      </w:r>
      <w:r w:rsidRPr="00A939C6">
        <w:rPr>
          <w:sz w:val="28"/>
          <w:szCs w:val="28"/>
        </w:rPr>
        <w:t xml:space="preserve">   Zapisywanie wyrażeń dwumianowanych.</w:t>
      </w:r>
    </w:p>
    <w:p w:rsidR="00A939C6" w:rsidRDefault="00A939C6" w:rsidP="009D4EE5">
      <w:pPr>
        <w:contextualSpacing/>
      </w:pPr>
      <w:r>
        <w:t xml:space="preserve">                </w:t>
      </w:r>
      <w:hyperlink r:id="rId7" w:history="1">
        <w:r w:rsidRPr="00A939C6">
          <w:rPr>
            <w:color w:val="0000FF"/>
            <w:u w:val="single"/>
          </w:rPr>
          <w:t>https://www.youtube.com/watch?v=kVvWpFMTxH0</w:t>
        </w:r>
      </w:hyperlink>
    </w:p>
    <w:p w:rsidR="00A939C6" w:rsidRDefault="00A939C6" w:rsidP="009D4EE5">
      <w:pPr>
        <w:contextualSpacing/>
      </w:pPr>
    </w:p>
    <w:p w:rsidR="00A939C6" w:rsidRPr="00A939C6" w:rsidRDefault="00A939C6" w:rsidP="009D4EE5">
      <w:pPr>
        <w:contextualSpacing/>
        <w:rPr>
          <w:sz w:val="28"/>
          <w:szCs w:val="28"/>
        </w:rPr>
      </w:pPr>
      <w:r>
        <w:t xml:space="preserve">               </w:t>
      </w:r>
      <w:r w:rsidRPr="00A939C6">
        <w:rPr>
          <w:sz w:val="28"/>
          <w:szCs w:val="28"/>
        </w:rPr>
        <w:t>Liczby dziesiętne- wprowadzenie</w:t>
      </w:r>
    </w:p>
    <w:p w:rsidR="00A15873" w:rsidRDefault="00A939C6" w:rsidP="009D4EE5">
      <w:pPr>
        <w:contextualSpacing/>
        <w:rPr>
          <w:color w:val="0000FF"/>
          <w:u w:val="single"/>
        </w:rPr>
      </w:pPr>
      <w:r>
        <w:t xml:space="preserve">               </w:t>
      </w:r>
      <w:hyperlink r:id="rId8" w:history="1">
        <w:r w:rsidRPr="00A939C6">
          <w:rPr>
            <w:color w:val="0000FF"/>
            <w:u w:val="single"/>
          </w:rPr>
          <w:t>https://www.youtube.com/watch?v=NMB4738BeFU</w:t>
        </w:r>
      </w:hyperlink>
    </w:p>
    <w:p w:rsidR="009D0FC5" w:rsidRPr="006550AB" w:rsidRDefault="009D0FC5" w:rsidP="009D4EE5">
      <w:pPr>
        <w:contextualSpacing/>
      </w:pPr>
    </w:p>
    <w:p w:rsidR="003D5D20" w:rsidRDefault="006550AB" w:rsidP="00A15873">
      <w:pPr>
        <w:numPr>
          <w:ilvl w:val="0"/>
          <w:numId w:val="1"/>
        </w:numPr>
        <w:contextualSpacing/>
        <w:rPr>
          <w:sz w:val="28"/>
          <w:szCs w:val="28"/>
        </w:rPr>
      </w:pPr>
      <w:r w:rsidRPr="006550AB">
        <w:rPr>
          <w:sz w:val="28"/>
          <w:szCs w:val="28"/>
        </w:rPr>
        <w:t>Za</w:t>
      </w:r>
      <w:r w:rsidR="00524ACF">
        <w:rPr>
          <w:sz w:val="28"/>
          <w:szCs w:val="28"/>
        </w:rPr>
        <w:t>pisz notatkę w zeszycie. (korzystaj z podręcznika lub obejrzanego filmu)</w:t>
      </w:r>
    </w:p>
    <w:p w:rsidR="00524ACF" w:rsidRDefault="00524ACF" w:rsidP="00524A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Zależności między jednostkami masy. </w:t>
      </w:r>
    </w:p>
    <w:p w:rsidR="00524ACF" w:rsidRDefault="00524ACF" w:rsidP="00524ACF">
      <w:pPr>
        <w:pStyle w:val="Akapitzlist"/>
        <w:ind w:left="1080"/>
        <w:rPr>
          <w:sz w:val="28"/>
          <w:szCs w:val="28"/>
        </w:rPr>
      </w:pPr>
    </w:p>
    <w:p w:rsidR="00524ACF" w:rsidRPr="00524ACF" w:rsidRDefault="00524ACF" w:rsidP="00524A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Zależności między jednostkami długości.</w:t>
      </w:r>
    </w:p>
    <w:p w:rsidR="006550AB" w:rsidRPr="006550AB" w:rsidRDefault="00B92776" w:rsidP="00A15873">
      <w:pPr>
        <w:tabs>
          <w:tab w:val="left" w:pos="3912"/>
        </w:tabs>
        <w:contextualSpacing/>
        <w:rPr>
          <w:b/>
          <w:sz w:val="28"/>
          <w:szCs w:val="28"/>
        </w:rPr>
      </w:pPr>
      <w:r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</w:p>
    <w:p w:rsidR="003D5D20" w:rsidRPr="009D0FC5" w:rsidRDefault="006550AB" w:rsidP="00A15873">
      <w:pPr>
        <w:numPr>
          <w:ilvl w:val="0"/>
          <w:numId w:val="1"/>
        </w:numPr>
        <w:tabs>
          <w:tab w:val="left" w:pos="3912"/>
        </w:tabs>
        <w:contextualSpacing/>
        <w:rPr>
          <w:sz w:val="28"/>
          <w:szCs w:val="28"/>
        </w:rPr>
      </w:pPr>
      <w:r w:rsidRPr="009D0FC5">
        <w:rPr>
          <w:sz w:val="28"/>
          <w:szCs w:val="28"/>
        </w:rPr>
        <w:t xml:space="preserve">Wykonaj </w:t>
      </w:r>
      <w:r w:rsidR="003D5D20" w:rsidRPr="009D0FC5">
        <w:rPr>
          <w:sz w:val="28"/>
          <w:szCs w:val="28"/>
        </w:rPr>
        <w:t>w zeszycie ćwiczeń</w:t>
      </w:r>
    </w:p>
    <w:p w:rsidR="006550AB" w:rsidRPr="006550AB" w:rsidRDefault="00A15873" w:rsidP="003D5D20">
      <w:pPr>
        <w:tabs>
          <w:tab w:val="left" w:pos="3912"/>
        </w:tabs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Ćwiczenie 1, 2, 3, 4, </w:t>
      </w:r>
      <w:bookmarkStart w:id="0" w:name="_GoBack"/>
      <w:bookmarkEnd w:id="0"/>
      <w:r>
        <w:rPr>
          <w:b/>
          <w:sz w:val="28"/>
          <w:szCs w:val="28"/>
        </w:rPr>
        <w:t xml:space="preserve"> str.72 i 73</w:t>
      </w:r>
    </w:p>
    <w:p w:rsidR="00B92776" w:rsidRPr="00B92776" w:rsidRDefault="00B92776" w:rsidP="00B92776">
      <w:pPr>
        <w:tabs>
          <w:tab w:val="left" w:pos="3912"/>
        </w:tabs>
        <w:contextualSpacing/>
        <w:rPr>
          <w:b/>
          <w:sz w:val="28"/>
          <w:szCs w:val="28"/>
        </w:rPr>
      </w:pPr>
    </w:p>
    <w:p w:rsidR="009D4EE5" w:rsidRDefault="009D4EE5" w:rsidP="006550AB">
      <w:pPr>
        <w:tabs>
          <w:tab w:val="left" w:pos="3528"/>
        </w:tabs>
        <w:rPr>
          <w:b/>
          <w:i/>
          <w:sz w:val="28"/>
          <w:szCs w:val="28"/>
        </w:rPr>
      </w:pPr>
    </w:p>
    <w:p w:rsidR="009D4EE5" w:rsidRDefault="006550AB" w:rsidP="009D4EE5">
      <w:pPr>
        <w:tabs>
          <w:tab w:val="left" w:pos="3528"/>
        </w:tabs>
        <w:rPr>
          <w:b/>
        </w:rPr>
      </w:pPr>
      <w:r>
        <w:t>Pytania i trudno</w:t>
      </w:r>
      <w:r w:rsidR="00B92776">
        <w:t xml:space="preserve">ści proszę kierować na adres: </w:t>
      </w:r>
      <w:hyperlink r:id="rId9" w:history="1">
        <w:r w:rsidR="009D4EE5" w:rsidRPr="00197558">
          <w:rPr>
            <w:rStyle w:val="Hipercze"/>
            <w:b/>
          </w:rPr>
          <w:t>i.kepa@myslow.spsk.pl</w:t>
        </w:r>
      </w:hyperlink>
    </w:p>
    <w:p w:rsidR="009D4EE5" w:rsidRDefault="009D4EE5" w:rsidP="009D4EE5">
      <w:pPr>
        <w:tabs>
          <w:tab w:val="left" w:pos="3528"/>
        </w:tabs>
        <w:rPr>
          <w:b/>
        </w:rPr>
      </w:pPr>
    </w:p>
    <w:p w:rsidR="009D4EE5" w:rsidRPr="009D4EE5" w:rsidRDefault="009D4EE5" w:rsidP="009D4EE5">
      <w:pPr>
        <w:tabs>
          <w:tab w:val="left" w:pos="3528"/>
        </w:tabs>
      </w:pPr>
      <w:r>
        <w:rPr>
          <w:b/>
        </w:rPr>
        <w:t xml:space="preserve">POWODZENIA! </w:t>
      </w:r>
    </w:p>
    <w:sectPr w:rsidR="009D4EE5" w:rsidRPr="009D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8462B"/>
    <w:multiLevelType w:val="hybridMultilevel"/>
    <w:tmpl w:val="AB4E8174"/>
    <w:lvl w:ilvl="0" w:tplc="61AC5D8E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1D61"/>
    <w:multiLevelType w:val="hybridMultilevel"/>
    <w:tmpl w:val="9CE21B9A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A7C37"/>
    <w:multiLevelType w:val="hybridMultilevel"/>
    <w:tmpl w:val="BE020348"/>
    <w:lvl w:ilvl="0" w:tplc="FDFA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AB"/>
    <w:rsid w:val="00340CAD"/>
    <w:rsid w:val="003D5D20"/>
    <w:rsid w:val="00524ACF"/>
    <w:rsid w:val="006550AB"/>
    <w:rsid w:val="009B4A0F"/>
    <w:rsid w:val="009D0FC5"/>
    <w:rsid w:val="009D4EE5"/>
    <w:rsid w:val="00A15873"/>
    <w:rsid w:val="00A21F1A"/>
    <w:rsid w:val="00A83AA7"/>
    <w:rsid w:val="00A939C6"/>
    <w:rsid w:val="00B92776"/>
    <w:rsid w:val="00DC6FCD"/>
    <w:rsid w:val="00E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4C41"/>
  <w15:docId w15:val="{24B03F05-915C-42A8-9690-FB6635F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5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0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A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B4738Be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VvWpFMTx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YAlDe229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KwrWN0ZT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.kepa@myslow.s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Licencja 25</cp:lastModifiedBy>
  <cp:revision>4</cp:revision>
  <dcterms:created xsi:type="dcterms:W3CDTF">2020-03-30T05:38:00Z</dcterms:created>
  <dcterms:modified xsi:type="dcterms:W3CDTF">2020-03-30T05:39:00Z</dcterms:modified>
</cp:coreProperties>
</file>