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D00ED7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527771" w:rsidRPr="00E62E27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D00ED7">
        <w:rPr>
          <w:sz w:val="28"/>
          <w:szCs w:val="28"/>
          <w:u w:val="single"/>
        </w:rPr>
        <w:t>Ułamki niewłaściwe</w:t>
      </w:r>
      <w:r w:rsidR="000B74DC">
        <w:rPr>
          <w:sz w:val="28"/>
          <w:szCs w:val="28"/>
          <w:u w:val="single"/>
        </w:rPr>
        <w:t>.</w:t>
      </w:r>
    </w:p>
    <w:p w:rsidR="008E30E5" w:rsidRDefault="00C75605" w:rsidP="00F12B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F12B75" w:rsidRPr="00F12B75" w:rsidRDefault="00F12B75" w:rsidP="00F12B75">
      <w:pPr>
        <w:pStyle w:val="Akapitzlist"/>
        <w:rPr>
          <w:sz w:val="28"/>
          <w:szCs w:val="28"/>
        </w:rPr>
      </w:pPr>
    </w:p>
    <w:p w:rsidR="0019476B" w:rsidRDefault="00D00ED7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Ułamki niewłaściwe</w:t>
      </w:r>
      <w:r w:rsidR="008A37FA">
        <w:rPr>
          <w:sz w:val="28"/>
          <w:szCs w:val="28"/>
        </w:rPr>
        <w:t xml:space="preserve"> - wprowadzenie</w:t>
      </w:r>
    </w:p>
    <w:p w:rsidR="008A37FA" w:rsidRDefault="008A37FA" w:rsidP="008A37FA">
      <w:pPr>
        <w:pStyle w:val="Akapitzlist"/>
      </w:pPr>
    </w:p>
    <w:p w:rsidR="008A37FA" w:rsidRDefault="008A37FA" w:rsidP="008A37FA">
      <w:pPr>
        <w:pStyle w:val="Akapitzlist"/>
        <w:rPr>
          <w:sz w:val="28"/>
          <w:szCs w:val="28"/>
        </w:rPr>
      </w:pPr>
      <w:r w:rsidRPr="008A37FA">
        <w:rPr>
          <w:sz w:val="28"/>
          <w:szCs w:val="28"/>
        </w:rPr>
        <w:t>O</w:t>
      </w:r>
      <w:r w:rsidR="00D00ED7">
        <w:rPr>
          <w:sz w:val="28"/>
          <w:szCs w:val="28"/>
        </w:rPr>
        <w:t>bejrzyj film:</w:t>
      </w:r>
    </w:p>
    <w:p w:rsidR="00D00ED7" w:rsidRPr="00D00ED7" w:rsidRDefault="00672C58" w:rsidP="008A37FA">
      <w:pPr>
        <w:pStyle w:val="Akapitzlist"/>
        <w:rPr>
          <w:sz w:val="28"/>
          <w:szCs w:val="28"/>
        </w:rPr>
      </w:pPr>
      <w:hyperlink r:id="rId9" w:history="1">
        <w:r w:rsidR="00D00ED7" w:rsidRPr="00D00ED7">
          <w:rPr>
            <w:color w:val="0000FF"/>
            <w:sz w:val="28"/>
            <w:szCs w:val="28"/>
            <w:u w:val="single"/>
          </w:rPr>
          <w:t>https://www.youtube.com/watch?v=D_jXNwkXcGg</w:t>
        </w:r>
      </w:hyperlink>
    </w:p>
    <w:p w:rsidR="0035416A" w:rsidRDefault="0035416A" w:rsidP="006063C8">
      <w:pPr>
        <w:tabs>
          <w:tab w:val="left" w:pos="3912"/>
        </w:tabs>
      </w:pPr>
    </w:p>
    <w:p w:rsidR="008A37FA" w:rsidRDefault="008A37FA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Zapisz notatkę w zeszycie.</w:t>
      </w:r>
    </w:p>
    <w:p w:rsidR="00D00ED7" w:rsidRDefault="00D00ED7" w:rsidP="00D00ED7">
      <w:pPr>
        <w:pStyle w:val="Akapitzlist"/>
        <w:tabs>
          <w:tab w:val="left" w:pos="3912"/>
        </w:tabs>
        <w:rPr>
          <w:sz w:val="28"/>
          <w:szCs w:val="28"/>
        </w:rPr>
      </w:pPr>
    </w:p>
    <w:p w:rsidR="00D00ED7" w:rsidRDefault="00D00ED7" w:rsidP="00452F8A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Ułamki właściwe, </w:t>
      </w:r>
      <w:r>
        <w:rPr>
          <w:sz w:val="28"/>
          <w:szCs w:val="28"/>
        </w:rPr>
        <w:t>to ułamki, w których licznik jest mniejszy od mianownika.</w:t>
      </w:r>
    </w:p>
    <w:p w:rsidR="00E65D66" w:rsidRPr="00D00ED7" w:rsidRDefault="00D00ED7" w:rsidP="00452F8A">
      <w:pPr>
        <w:pStyle w:val="Akapitzlist"/>
        <w:tabs>
          <w:tab w:val="left" w:pos="3912"/>
        </w:tabs>
        <w:rPr>
          <w:sz w:val="28"/>
          <w:szCs w:val="28"/>
          <w:u w:val="single"/>
        </w:rPr>
      </w:pPr>
      <w:r w:rsidRPr="00D00ED7">
        <w:rPr>
          <w:sz w:val="28"/>
          <w:szCs w:val="28"/>
          <w:u w:val="single"/>
        </w:rPr>
        <w:t xml:space="preserve">Przykłady ułamków właściwych: </w:t>
      </w:r>
    </w:p>
    <w:p w:rsidR="00452F8A" w:rsidRDefault="00106E43" w:rsidP="00452F8A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D4D4D3" wp14:editId="2B1FBBFF">
            <wp:extent cx="6431280" cy="967740"/>
            <wp:effectExtent l="0" t="0" r="7620" b="3810"/>
            <wp:docPr id="3" name="Obraz 3" descr="https://staticopracowania.iplsc.com/opracowania_prod_static/images/188300/u%C5%82amki_niew%C5%82a%C5%9Bciwe_i_liczby_mieszane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opracowania.iplsc.com/opracowania_prod_static/images/188300/u%C5%82amki_niew%C5%82a%C5%9Bciwe_i_liczby_mieszane_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43" w:rsidRPr="00452F8A" w:rsidRDefault="00106E43" w:rsidP="00452F8A">
      <w:pPr>
        <w:pStyle w:val="Akapitzlist"/>
        <w:tabs>
          <w:tab w:val="left" w:pos="3912"/>
        </w:tabs>
        <w:rPr>
          <w:sz w:val="28"/>
          <w:szCs w:val="28"/>
        </w:rPr>
      </w:pPr>
    </w:p>
    <w:p w:rsidR="005368C7" w:rsidRDefault="00106E43" w:rsidP="005368C7">
      <w:pPr>
        <w:pStyle w:val="Akapitzlist"/>
        <w:tabs>
          <w:tab w:val="left" w:pos="3912"/>
        </w:tabs>
        <w:rPr>
          <w:noProof/>
          <w:sz w:val="28"/>
          <w:szCs w:val="28"/>
          <w:lang w:eastAsia="pl-PL"/>
        </w:rPr>
      </w:pPr>
      <w:r w:rsidRPr="00106E43">
        <w:rPr>
          <w:noProof/>
          <w:sz w:val="28"/>
          <w:szCs w:val="28"/>
          <w:lang w:eastAsia="pl-PL"/>
        </w:rPr>
        <w:t>Ułamki niewłaściwe, to</w:t>
      </w:r>
      <w:r>
        <w:rPr>
          <w:noProof/>
          <w:sz w:val="28"/>
          <w:szCs w:val="28"/>
          <w:lang w:eastAsia="pl-PL"/>
        </w:rPr>
        <w:t xml:space="preserve"> </w:t>
      </w:r>
      <w:r w:rsidRPr="00106E43">
        <w:rPr>
          <w:noProof/>
          <w:sz w:val="28"/>
          <w:szCs w:val="28"/>
          <w:lang w:eastAsia="pl-PL"/>
        </w:rPr>
        <w:t>ułamki, w</w:t>
      </w:r>
      <w:r>
        <w:rPr>
          <w:noProof/>
          <w:sz w:val="28"/>
          <w:szCs w:val="28"/>
          <w:lang w:eastAsia="pl-PL"/>
        </w:rPr>
        <w:t xml:space="preserve"> </w:t>
      </w:r>
      <w:r w:rsidRPr="00106E43">
        <w:rPr>
          <w:noProof/>
          <w:sz w:val="28"/>
          <w:szCs w:val="28"/>
          <w:lang w:eastAsia="pl-PL"/>
        </w:rPr>
        <w:t>których licznik jest większy lub równy mianownikowi.</w:t>
      </w:r>
    </w:p>
    <w:p w:rsidR="00106E43" w:rsidRPr="00106E43" w:rsidRDefault="00106E43" w:rsidP="005368C7">
      <w:pPr>
        <w:pStyle w:val="Akapitzlist"/>
        <w:tabs>
          <w:tab w:val="left" w:pos="3912"/>
        </w:tabs>
        <w:rPr>
          <w:sz w:val="28"/>
          <w:szCs w:val="28"/>
          <w:u w:val="single"/>
        </w:rPr>
      </w:pPr>
      <w:r w:rsidRPr="00106E43">
        <w:rPr>
          <w:noProof/>
          <w:sz w:val="28"/>
          <w:szCs w:val="28"/>
          <w:u w:val="single"/>
          <w:lang w:eastAsia="pl-PL"/>
        </w:rPr>
        <w:t>Przykłady ułamków niewłaściwych:</w:t>
      </w:r>
    </w:p>
    <w:p w:rsidR="00452F8A" w:rsidRDefault="00106E43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C0B020A" wp14:editId="538938E3">
            <wp:extent cx="6431280" cy="967740"/>
            <wp:effectExtent l="0" t="0" r="7620" b="3810"/>
            <wp:docPr id="4" name="Obraz 4" descr="https://staticopracowania.iplsc.com/opracowania_prod_static/images/188300/u%C5%82amki_niew%C5%82a%C5%9Bciwe_i_liczby_mieszane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8300/u%C5%82amki_niew%C5%82a%C5%9Bciwe_i_liczby_mieszane_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43" w:rsidRPr="00106E43" w:rsidRDefault="00106E43" w:rsidP="00452F8A">
      <w:pPr>
        <w:tabs>
          <w:tab w:val="left" w:pos="3912"/>
        </w:tabs>
        <w:rPr>
          <w:b/>
          <w:color w:val="000000" w:themeColor="text1"/>
          <w:sz w:val="28"/>
          <w:szCs w:val="28"/>
        </w:rPr>
      </w:pPr>
      <w:r w:rsidRPr="00106E43">
        <w:rPr>
          <w:b/>
          <w:color w:val="000000" w:themeColor="text1"/>
          <w:sz w:val="28"/>
          <w:szCs w:val="28"/>
        </w:rPr>
        <w:t>Każdy ułamek niewłaściwy możemy przedstawić za pomocą liczby mieszanej.</w:t>
      </w:r>
    </w:p>
    <w:p w:rsidR="00106E43" w:rsidRPr="00106E43" w:rsidRDefault="00106E43" w:rsidP="00452F8A">
      <w:p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Przykłady:</w:t>
      </w:r>
    </w:p>
    <w:p w:rsidR="00106E43" w:rsidRDefault="00106E43" w:rsidP="00452F8A">
      <w:pPr>
        <w:tabs>
          <w:tab w:val="left" w:pos="3912"/>
        </w:tabs>
        <w:rPr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EA5B45F" wp14:editId="578DB105">
            <wp:extent cx="6429375" cy="1323975"/>
            <wp:effectExtent l="0" t="0" r="9525" b="9525"/>
            <wp:docPr id="5" name="Obraz 5" descr="https://staticopracowania.iplsc.com/opracowania_prod_static/images/188300/u%C5%82amki_niew%C5%82a%C5%9Bciwe_i_liczby_mieszane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opracowania.iplsc.com/opracowania_prod_static/images/188300/u%C5%82amki_niew%C5%82a%C5%9Bciwe_i_liczby_mieszane_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43" w:rsidRDefault="00106E43" w:rsidP="00452F8A">
      <w:pPr>
        <w:tabs>
          <w:tab w:val="left" w:pos="3912"/>
        </w:tabs>
        <w:rPr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0C06804" wp14:editId="57E089B3">
            <wp:extent cx="6429375" cy="1295400"/>
            <wp:effectExtent l="0" t="0" r="9525" b="0"/>
            <wp:docPr id="6" name="Obraz 6" descr="https://staticopracowania.iplsc.com/opracowania_prod_static/images/188300/u%C5%82amki_niew%C5%82a%C5%9Bciwe_i_liczby_mieszane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opracowania.iplsc.com/opracowania_prod_static/images/188300/u%C5%82amki_niew%C5%82a%C5%9Bciwe_i_liczby_mieszane_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43" w:rsidRPr="00106E43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 w:rsidRPr="00106E43">
        <w:rPr>
          <w:color w:val="000000" w:themeColor="text1"/>
          <w:sz w:val="28"/>
          <w:szCs w:val="28"/>
        </w:rPr>
        <w:t>Wykonaj w zeszycie zadanie z podręcznika.</w:t>
      </w:r>
      <w:r>
        <w:rPr>
          <w:color w:val="000000" w:themeColor="text1"/>
          <w:sz w:val="28"/>
          <w:szCs w:val="28"/>
        </w:rPr>
        <w:t xml:space="preserve"> </w:t>
      </w:r>
    </w:p>
    <w:p w:rsidR="00106E43" w:rsidRDefault="00106E43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 w:rsidRPr="00106E43">
        <w:rPr>
          <w:color w:val="000000" w:themeColor="text1"/>
          <w:sz w:val="28"/>
          <w:szCs w:val="28"/>
        </w:rPr>
        <w:t>Zadanie 1 str.168</w:t>
      </w:r>
    </w:p>
    <w:p w:rsidR="00106E43" w:rsidRPr="00106E43" w:rsidRDefault="00106E43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Jeśli będą trudności jutro omówimy zadanie 1.</w:t>
      </w:r>
    </w:p>
    <w:p w:rsidR="00452F8A" w:rsidRDefault="00452F8A" w:rsidP="00106E43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</w:p>
    <w:p w:rsidR="00F60488" w:rsidRPr="00F60488" w:rsidRDefault="00F60488" w:rsidP="00F60488">
      <w:pPr>
        <w:tabs>
          <w:tab w:val="left" w:pos="352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Przypominam </w:t>
      </w:r>
      <w:r w:rsidRPr="00F60488">
        <w:rPr>
          <w:sz w:val="24"/>
          <w:szCs w:val="24"/>
        </w:rPr>
        <w:t xml:space="preserve">o przesłanie rozwiązanych ćwiczeń z tematu: </w:t>
      </w:r>
      <w:r w:rsidRPr="00F60488">
        <w:rPr>
          <w:sz w:val="24"/>
          <w:szCs w:val="24"/>
          <w:u w:val="single"/>
        </w:rPr>
        <w:t>Rozszerzanie i skracanie ułamków.</w:t>
      </w:r>
      <w:r w:rsidRPr="00F60488">
        <w:rPr>
          <w:sz w:val="24"/>
          <w:szCs w:val="24"/>
        </w:rPr>
        <w:t xml:space="preserve"> do  czwartku do godz. 9:00 na adres: </w:t>
      </w:r>
      <w:hyperlink r:id="rId14" w:history="1">
        <w:r w:rsidRPr="00F60488">
          <w:rPr>
            <w:rStyle w:val="Hipercze"/>
            <w:b/>
            <w:sz w:val="24"/>
            <w:szCs w:val="24"/>
          </w:rPr>
          <w:t>i.kepa@myslow.spsk.pl</w:t>
        </w:r>
      </w:hyperlink>
      <w:r>
        <w:rPr>
          <w:rStyle w:val="Hipercze"/>
          <w:b/>
          <w:sz w:val="24"/>
          <w:szCs w:val="24"/>
        </w:rPr>
        <w:t xml:space="preserve">. </w:t>
      </w:r>
      <w:r>
        <w:rPr>
          <w:rStyle w:val="Hipercze"/>
          <w:b/>
          <w:color w:val="auto"/>
          <w:sz w:val="24"/>
          <w:szCs w:val="24"/>
          <w:u w:val="none"/>
        </w:rPr>
        <w:t>Jeśli ktoś tego nie zrobił</w:t>
      </w:r>
      <w:r w:rsidRPr="00F60488">
        <w:rPr>
          <w:rStyle w:val="Hipercze"/>
          <w:b/>
          <w:color w:val="auto"/>
          <w:sz w:val="24"/>
          <w:szCs w:val="24"/>
          <w:u w:val="none"/>
        </w:rPr>
        <w:t>.</w:t>
      </w:r>
    </w:p>
    <w:p w:rsidR="00F60488" w:rsidRDefault="00F60488" w:rsidP="00F60488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i/>
          <w:sz w:val="36"/>
          <w:szCs w:val="36"/>
        </w:rPr>
        <w:t>Kolejne z</w:t>
      </w:r>
      <w:r w:rsidRPr="001917C2">
        <w:rPr>
          <w:rFonts w:eastAsiaTheme="minorEastAsia"/>
          <w:i/>
          <w:sz w:val="36"/>
          <w:szCs w:val="36"/>
        </w:rPr>
        <w:t xml:space="preserve">ajęcia on-line w </w:t>
      </w:r>
      <w:r>
        <w:rPr>
          <w:rFonts w:eastAsiaTheme="minorEastAsia"/>
          <w:i/>
          <w:sz w:val="36"/>
          <w:szCs w:val="36"/>
        </w:rPr>
        <w:t xml:space="preserve">aplikacji </w:t>
      </w:r>
      <w:proofErr w:type="spellStart"/>
      <w:r>
        <w:rPr>
          <w:rFonts w:eastAsiaTheme="minorEastAsia"/>
          <w:i/>
          <w:sz w:val="36"/>
          <w:szCs w:val="36"/>
        </w:rPr>
        <w:t>Teams</w:t>
      </w:r>
      <w:proofErr w:type="spellEnd"/>
      <w:r>
        <w:rPr>
          <w:rFonts w:eastAsiaTheme="minorEastAsia"/>
          <w:i/>
          <w:sz w:val="36"/>
          <w:szCs w:val="36"/>
        </w:rPr>
        <w:t>,</w:t>
      </w:r>
    </w:p>
    <w:p w:rsidR="00F60488" w:rsidRDefault="00F60488" w:rsidP="00F60488">
      <w:pPr>
        <w:rPr>
          <w:rFonts w:eastAsiaTheme="minorEastAsia"/>
          <w:i/>
          <w:sz w:val="36"/>
          <w:szCs w:val="36"/>
        </w:rPr>
      </w:pPr>
      <w:r>
        <w:rPr>
          <w:rFonts w:eastAsiaTheme="minorEastAsia"/>
          <w:i/>
          <w:sz w:val="36"/>
          <w:szCs w:val="36"/>
        </w:rPr>
        <w:t xml:space="preserve"> w czwartek o godz.10:00</w:t>
      </w:r>
    </w:p>
    <w:p w:rsidR="00F60488" w:rsidRPr="00F60488" w:rsidRDefault="00F60488" w:rsidP="00F60488">
      <w:pPr>
        <w:rPr>
          <w:rFonts w:eastAsiaTheme="minorEastAsia"/>
          <w:i/>
          <w:sz w:val="36"/>
          <w:szCs w:val="36"/>
          <w:u w:val="single"/>
        </w:rPr>
      </w:pPr>
      <w:r w:rsidRPr="00F60488">
        <w:rPr>
          <w:rFonts w:eastAsiaTheme="minorEastAsia"/>
          <w:i/>
          <w:sz w:val="36"/>
          <w:szCs w:val="36"/>
          <w:u w:val="single"/>
        </w:rPr>
        <w:t>P</w:t>
      </w:r>
      <w:r>
        <w:rPr>
          <w:rFonts w:eastAsiaTheme="minorEastAsia"/>
          <w:i/>
          <w:sz w:val="36"/>
          <w:szCs w:val="36"/>
          <w:u w:val="single"/>
        </w:rPr>
        <w:t>amiętajcie o tabliczce mnożenia!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58" w:rsidRDefault="00672C58" w:rsidP="0015182E">
      <w:pPr>
        <w:spacing w:after="0" w:line="240" w:lineRule="auto"/>
      </w:pPr>
      <w:r>
        <w:separator/>
      </w:r>
    </w:p>
  </w:endnote>
  <w:endnote w:type="continuationSeparator" w:id="0">
    <w:p w:rsidR="00672C58" w:rsidRDefault="00672C58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58" w:rsidRDefault="00672C58" w:rsidP="0015182E">
      <w:pPr>
        <w:spacing w:after="0" w:line="240" w:lineRule="auto"/>
      </w:pPr>
      <w:r>
        <w:separator/>
      </w:r>
    </w:p>
  </w:footnote>
  <w:footnote w:type="continuationSeparator" w:id="0">
    <w:p w:rsidR="00672C58" w:rsidRDefault="00672C58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B74DC"/>
    <w:rsid w:val="00106E43"/>
    <w:rsid w:val="0015182E"/>
    <w:rsid w:val="0019476B"/>
    <w:rsid w:val="003333BA"/>
    <w:rsid w:val="0035416A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72C58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30131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F4A6B"/>
    <w:rsid w:val="00D00ED7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12B75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_jXNwkXcGg" TargetMode="External"/><Relationship Id="rId14" Type="http://schemas.openxmlformats.org/officeDocument/2006/relationships/hyperlink" Target="mailto:i.kepa@myslow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4D00-63CC-4037-8D67-0DDABD37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2020-04-29T05:36:00Z</dcterms:created>
  <dcterms:modified xsi:type="dcterms:W3CDTF">2020-04-29T05:36:00Z</dcterms:modified>
</cp:coreProperties>
</file>