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235EAB" w:rsidP="008D559C">
      <w:pPr>
        <w:jc w:val="right"/>
      </w:pPr>
      <w:r>
        <w:t>15</w:t>
      </w:r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8D559C" w:rsidP="008D559C">
      <w:r>
        <w:t>Temat:</w:t>
      </w:r>
      <w:r w:rsidR="00235EAB">
        <w:t xml:space="preserve"> Wypoczynek. Ruch jako sposób rozładowania emocji</w:t>
      </w:r>
      <w:r w:rsidR="005464C2">
        <w:t>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>W ramach  lekcji Wychowania Fizycznego zap</w:t>
      </w:r>
      <w:r w:rsidR="00477D4A">
        <w:t>raszam do</w:t>
      </w:r>
      <w:r w:rsidR="00235EAB">
        <w:t xml:space="preserve"> zagrania w gry( linki niżej ) i </w:t>
      </w:r>
      <w:r w:rsidR="00477D4A">
        <w:t xml:space="preserve"> wykonania </w:t>
      </w:r>
      <w:r w:rsidR="005464C2">
        <w:t xml:space="preserve">ćwiczeń </w:t>
      </w:r>
      <w:r w:rsidR="00235EAB">
        <w:t>z poniższych kart.</w:t>
      </w:r>
    </w:p>
    <w:p w:rsidR="00235EAB" w:rsidRDefault="00235EAB" w:rsidP="008D559C">
      <w:pPr>
        <w:jc w:val="center"/>
      </w:pPr>
    </w:p>
    <w:p w:rsidR="00235EAB" w:rsidRDefault="00235EAB" w:rsidP="008D559C">
      <w:pPr>
        <w:jc w:val="center"/>
      </w:pPr>
      <w:hyperlink r:id="rId7" w:history="1">
        <w:r w:rsidRPr="00235EAB">
          <w:rPr>
            <w:color w:val="0000FF"/>
            <w:u w:val="single"/>
          </w:rPr>
          <w:t>https://wordwall.net/pl/resource/1025087/wychowanie-fizyczne/%c4%87wiczenia-ruchowe</w:t>
        </w:r>
      </w:hyperlink>
    </w:p>
    <w:p w:rsidR="00235EAB" w:rsidRDefault="00235EAB" w:rsidP="008D559C">
      <w:pPr>
        <w:jc w:val="center"/>
      </w:pPr>
    </w:p>
    <w:p w:rsidR="00235EAB" w:rsidRDefault="00235EAB" w:rsidP="008D559C">
      <w:pPr>
        <w:jc w:val="center"/>
      </w:pPr>
      <w:hyperlink r:id="rId8" w:history="1">
        <w:r w:rsidRPr="00235EAB">
          <w:rPr>
            <w:color w:val="0000FF"/>
            <w:u w:val="single"/>
          </w:rPr>
          <w:t>https://wordwall.net/pl/resource/1164996/wf-gimnastyka-ze-zwierz%c4%85tkami</w:t>
        </w:r>
      </w:hyperlink>
    </w:p>
    <w:p w:rsidR="008D559C" w:rsidRDefault="00235EAB" w:rsidP="008D559C">
      <w:pPr>
        <w:jc w:val="center"/>
      </w:pPr>
      <w:r>
        <w:t xml:space="preserve">Po wykonaniu ćwiczeń proszę o wpisanie tematu lekcji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  <w:bookmarkStart w:id="0" w:name="_GoBack"/>
      <w:bookmarkEnd w:id="0"/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807E39"/>
    <w:rsid w:val="008D559C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164996/wf-gimnastyka-ze-zwierz%c4%85tkami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/resource/1025087/wychowanie-fizyczne/%c4%87wiczenia-ruch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2694-F5D7-411B-89EC-D7FE7728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2020-04-15T05:18:00Z</dcterms:created>
  <dcterms:modified xsi:type="dcterms:W3CDTF">2020-04-15T05:18:00Z</dcterms:modified>
</cp:coreProperties>
</file>