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CD" w:rsidRDefault="008F63C9">
      <w:r>
        <w:t>7.05.2020</w:t>
      </w:r>
    </w:p>
    <w:p w:rsidR="008F63C9" w:rsidRDefault="008F63C9">
      <w:r>
        <w:t>Temat: „Kim jesteś?”</w:t>
      </w:r>
    </w:p>
    <w:p w:rsidR="008F63C9" w:rsidRDefault="008F63C9" w:rsidP="008F63C9">
      <w:r>
        <w:t>Cele:</w:t>
      </w:r>
      <w:r>
        <w:br/>
        <w:t>- rozwijanie mowy</w:t>
      </w:r>
      <w:r>
        <w:br/>
        <w:t>- kształtowanie poczucia przynależności narodowej</w:t>
      </w:r>
    </w:p>
    <w:p w:rsidR="008F63C9" w:rsidRDefault="008F63C9" w:rsidP="008F63C9">
      <w:r>
        <w:t>1. Ćwiczenia poranne</w:t>
      </w:r>
      <w:r w:rsidR="005B7400">
        <w:t xml:space="preserve">- taniec do piosenki „Chocolate” </w:t>
      </w:r>
      <w:hyperlink r:id="rId5" w:history="1">
        <w:r w:rsidR="005B7400" w:rsidRPr="00351AC7">
          <w:rPr>
            <w:rStyle w:val="Hipercze"/>
          </w:rPr>
          <w:t>https://www.youtube.com/watch?v=lFWysdCgVNg</w:t>
        </w:r>
      </w:hyperlink>
      <w:r w:rsidR="005B7400">
        <w:t xml:space="preserve"> </w:t>
      </w:r>
    </w:p>
    <w:p w:rsidR="008F63C9" w:rsidRDefault="008F63C9" w:rsidP="008F63C9">
      <w:r>
        <w:t>2. Nauka wiersza „Kim jesteś?” E. Stadmuller</w:t>
      </w:r>
      <w:r>
        <w:br/>
      </w:r>
      <w:r w:rsidRPr="008F63C9">
        <w:rPr>
          <w:i/>
        </w:rPr>
        <w:t>„Czy wiesz kim jesteś?</w:t>
      </w:r>
      <w:r w:rsidRPr="008F63C9">
        <w:rPr>
          <w:i/>
        </w:rPr>
        <w:br/>
        <w:t>- To oczywiste.</w:t>
      </w:r>
      <w:r w:rsidRPr="008F63C9">
        <w:rPr>
          <w:i/>
        </w:rPr>
        <w:br/>
        <w:t>Co jest Ci bliskie?</w:t>
      </w:r>
      <w:r w:rsidRPr="008F63C9">
        <w:rPr>
          <w:i/>
        </w:rPr>
        <w:br/>
        <w:t>- znaki ojczyste.</w:t>
      </w:r>
      <w:r w:rsidRPr="008F63C9">
        <w:rPr>
          <w:i/>
        </w:rPr>
        <w:br/>
        <w:t>Ojczyste barwy</w:t>
      </w:r>
      <w:r w:rsidRPr="008F63C9">
        <w:rPr>
          <w:i/>
        </w:rPr>
        <w:br/>
        <w:t>- biało- czerwone.</w:t>
      </w:r>
      <w:r w:rsidRPr="008F63C9">
        <w:rPr>
          <w:i/>
        </w:rPr>
        <w:br/>
        <w:t>Ojczyste godło</w:t>
      </w:r>
      <w:r w:rsidRPr="008F63C9">
        <w:rPr>
          <w:i/>
        </w:rPr>
        <w:br/>
        <w:t>- orzeł w koronie.</w:t>
      </w:r>
      <w:r w:rsidRPr="008F63C9">
        <w:rPr>
          <w:i/>
        </w:rPr>
        <w:br/>
        <w:t>Ojczyste w hymnie</w:t>
      </w:r>
      <w:r w:rsidRPr="008F63C9">
        <w:rPr>
          <w:i/>
        </w:rPr>
        <w:br/>
        <w:t>- mazurka dźwięki,</w:t>
      </w:r>
      <w:r w:rsidRPr="008F63C9">
        <w:rPr>
          <w:i/>
        </w:rPr>
        <w:br/>
        <w:t>no i stolica</w:t>
      </w:r>
      <w:r w:rsidRPr="008F63C9">
        <w:rPr>
          <w:i/>
        </w:rPr>
        <w:br/>
        <w:t>- miasto syrenki.</w:t>
      </w:r>
      <w:r w:rsidRPr="008F63C9">
        <w:rPr>
          <w:i/>
        </w:rPr>
        <w:br/>
        <w:t>I jeszcze Wisła</w:t>
      </w:r>
      <w:r w:rsidRPr="008F63C9">
        <w:rPr>
          <w:i/>
        </w:rPr>
        <w:br/>
        <w:t>co sobie płynie</w:t>
      </w:r>
      <w:r w:rsidRPr="008F63C9">
        <w:rPr>
          <w:i/>
        </w:rPr>
        <w:br/>
        <w:t>raz na wyżynie,</w:t>
      </w:r>
      <w:r w:rsidRPr="008F63C9">
        <w:rPr>
          <w:i/>
        </w:rPr>
        <w:br/>
        <w:t>raz na równinie,</w:t>
      </w:r>
      <w:r w:rsidRPr="008F63C9">
        <w:rPr>
          <w:i/>
        </w:rPr>
        <w:br/>
        <w:t>i mija miasta</w:t>
      </w:r>
      <w:r w:rsidRPr="008F63C9">
        <w:rPr>
          <w:i/>
        </w:rPr>
        <w:br/>
        <w:t>prześliczne takie…</w:t>
      </w:r>
      <w:r w:rsidRPr="008F63C9">
        <w:rPr>
          <w:i/>
        </w:rPr>
        <w:br/>
        <w:t>- Już wiesz kim jesteś?</w:t>
      </w:r>
      <w:r w:rsidRPr="008F63C9">
        <w:rPr>
          <w:i/>
        </w:rPr>
        <w:br/>
        <w:t>- Jestem Polakiem!”</w:t>
      </w:r>
      <w:r>
        <w:rPr>
          <w:i/>
        </w:rPr>
        <w:br/>
      </w:r>
      <w:r w:rsidRPr="008F63C9">
        <w:t>a) Rozmowa na temat wiersza</w:t>
      </w:r>
      <w:r w:rsidRPr="008F63C9">
        <w:br/>
        <w:t>- co jest bliskie osobie z wiersza?</w:t>
      </w:r>
      <w:r w:rsidRPr="008F63C9">
        <w:br/>
        <w:t>- jakie są znaki ojczyste?</w:t>
      </w:r>
      <w:r w:rsidRPr="008F63C9">
        <w:br/>
        <w:t>- co jest jeszcze bliskie?</w:t>
      </w:r>
      <w:r w:rsidRPr="008F63C9">
        <w:br/>
        <w:t>- kim jest osoba z wiersza? A kim Wy jesteście?</w:t>
      </w:r>
      <w:r w:rsidRPr="008F63C9">
        <w:br/>
        <w:t>b)</w:t>
      </w:r>
      <w:r w:rsidR="009976E7">
        <w:t xml:space="preserve"> nauka wiersza, m</w:t>
      </w:r>
      <w:r w:rsidR="005F37CF">
        <w:t>etodą ze słuchu (Rodzic mówi</w:t>
      </w:r>
      <w:bookmarkStart w:id="0" w:name="_GoBack"/>
      <w:bookmarkEnd w:id="0"/>
      <w:r w:rsidR="009976E7">
        <w:t>, dziecko za nim powtarza)</w:t>
      </w:r>
    </w:p>
    <w:p w:rsidR="009976E7" w:rsidRDefault="009976E7" w:rsidP="008F63C9">
      <w:r>
        <w:t>3. Zabawa ruchowa „Polska”</w:t>
      </w:r>
      <w:r>
        <w:br/>
        <w:t>Dziecko maszeruje w różnych kierunkach w pokoju, podczas gdy Rodzic wypowiada nazwy różnych państw. Kiedy dziecko usłyszy hasło „Polska”- musi jak najszybciej usiąść na ziemi</w:t>
      </w:r>
    </w:p>
    <w:p w:rsidR="009976E7" w:rsidRDefault="009976E7" w:rsidP="008F63C9">
      <w:r>
        <w:t>4. Praca z obrazkiem- mapą Polski (załącznik 1)</w:t>
      </w:r>
      <w:r>
        <w:br/>
        <w:t>Rodzic zadaje dziecku pytania:</w:t>
      </w:r>
      <w:r>
        <w:br/>
        <w:t>- Co to jest Bałtyk? Wskaż na mapie Morze Bałtyckie</w:t>
      </w:r>
      <w:r>
        <w:br/>
        <w:t>- Na dole mapy znajdują się góry- pokaż je. Jak się one nazywają?</w:t>
      </w:r>
      <w:r>
        <w:br/>
        <w:t>- Jak się nazywa stolica Polski? Pokaż na mapie Warszawę</w:t>
      </w:r>
      <w:r>
        <w:br/>
        <w:t xml:space="preserve">- </w:t>
      </w:r>
      <w:r w:rsidR="005B7400">
        <w:t>Co oznaczają niebieskie „nitki” na mapie? Jak nazywa się najdłuższa rzeka w Polsce? Pokaż Wisłę</w:t>
      </w:r>
    </w:p>
    <w:p w:rsidR="005B7400" w:rsidRDefault="005B7400" w:rsidP="008F63C9">
      <w:r>
        <w:t>5. Karty pracy cz.4 str.25-27</w:t>
      </w:r>
    </w:p>
    <w:p w:rsidR="005B7400" w:rsidRDefault="005B7400" w:rsidP="008F63C9">
      <w:r>
        <w:lastRenderedPageBreak/>
        <w:t>6. Taniec „</w:t>
      </w:r>
      <w:r w:rsidR="00211721">
        <w:t>Krakowiak</w:t>
      </w:r>
      <w:r>
        <w:t>”- nauka kroku podstawowego</w:t>
      </w:r>
      <w:r w:rsidR="00211721">
        <w:t xml:space="preserve"> </w:t>
      </w:r>
      <w:hyperlink r:id="rId6" w:history="1">
        <w:r w:rsidR="00211721" w:rsidRPr="00351AC7">
          <w:rPr>
            <w:rStyle w:val="Hipercze"/>
          </w:rPr>
          <w:t>https://www.youtube.com/watch?v=zEUfNm9eQms</w:t>
        </w:r>
      </w:hyperlink>
      <w:r w:rsidR="00211721">
        <w:t xml:space="preserve"> </w:t>
      </w:r>
      <w:r w:rsidR="00211721">
        <w:br/>
        <w:t>Rodzic tańczy razem z dzieckiem</w:t>
      </w:r>
    </w:p>
    <w:p w:rsidR="00211721" w:rsidRDefault="00211721" w:rsidP="008F63C9">
      <w:r>
        <w:t>7. Słuchanie fragmentu wiersza A. Nosalskiego „O dwunastu braciach- maj”</w:t>
      </w:r>
      <w:r>
        <w:br/>
        <w:t>„Wreszcie się zjawia maj wystrojony</w:t>
      </w:r>
      <w:r>
        <w:br/>
        <w:t>i bzu przynosi pełne brzemiona.</w:t>
      </w:r>
      <w:r>
        <w:br/>
        <w:t>Przez całe rani, całe wieczory</w:t>
      </w:r>
      <w:r>
        <w:br/>
        <w:t>gra na fujarce z wierzbowej kory”</w:t>
      </w:r>
      <w:r>
        <w:br/>
        <w:t>- jak nazywa się nowy miesiąc?</w:t>
      </w:r>
      <w:r>
        <w:br/>
        <w:t xml:space="preserve">- gałązki jakiego krzewu przynosi nam maj? </w:t>
      </w:r>
      <w:r>
        <w:br/>
        <w:t>- jaki miesiąc był przed majem? Jaki będzie po nim?</w:t>
      </w:r>
      <w:r>
        <w:br/>
        <w:t>- wymień nazwy wszystkich miesięcy</w:t>
      </w:r>
    </w:p>
    <w:sectPr w:rsidR="0021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30070"/>
    <w:multiLevelType w:val="hybridMultilevel"/>
    <w:tmpl w:val="3C82C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64F95"/>
    <w:multiLevelType w:val="hybridMultilevel"/>
    <w:tmpl w:val="585E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C9"/>
    <w:rsid w:val="00211721"/>
    <w:rsid w:val="00567CCD"/>
    <w:rsid w:val="005B7400"/>
    <w:rsid w:val="005F37CF"/>
    <w:rsid w:val="008F63C9"/>
    <w:rsid w:val="009976E7"/>
    <w:rsid w:val="00C9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0A6B"/>
  <w15:chartTrackingRefBased/>
  <w15:docId w15:val="{31291EEB-247B-4556-91EE-844CB131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3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EUfNm9eQms" TargetMode="External"/><Relationship Id="rId5" Type="http://schemas.openxmlformats.org/officeDocument/2006/relationships/hyperlink" Target="https://www.youtube.com/watch?v=lFWysdCgV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4</cp:revision>
  <dcterms:created xsi:type="dcterms:W3CDTF">2020-05-06T15:11:00Z</dcterms:created>
  <dcterms:modified xsi:type="dcterms:W3CDTF">2020-05-06T16:05:00Z</dcterms:modified>
</cp:coreProperties>
</file>