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53" w:rsidRDefault="002B34E3">
      <w:r>
        <w:t>8.05.2020</w:t>
      </w:r>
    </w:p>
    <w:p w:rsidR="002B34E3" w:rsidRDefault="002B34E3">
      <w:r>
        <w:t>Temat: „Zakochany w syrenie”</w:t>
      </w:r>
    </w:p>
    <w:p w:rsidR="002B34E3" w:rsidRDefault="002B34E3">
      <w:r>
        <w:t>Cele:</w:t>
      </w:r>
      <w:r>
        <w:br/>
        <w:t>- rozwijanie mowy</w:t>
      </w:r>
      <w:r>
        <w:br/>
        <w:t>- poznawanie historii powstania Warszawy</w:t>
      </w:r>
    </w:p>
    <w:p w:rsidR="002B34E3" w:rsidRDefault="005239AE" w:rsidP="002B34E3">
      <w:r>
        <w:t xml:space="preserve">1. Muzyczna rozgrzewka </w:t>
      </w:r>
      <w:hyperlink r:id="rId5" w:history="1">
        <w:r w:rsidRPr="0072032B">
          <w:rPr>
            <w:rStyle w:val="Hipercze"/>
          </w:rPr>
          <w:t>https://www.youtube.com/watch?v=4YFmTNqTfsU</w:t>
        </w:r>
      </w:hyperlink>
      <w:r>
        <w:t xml:space="preserve"> </w:t>
      </w:r>
    </w:p>
    <w:p w:rsidR="002B34E3" w:rsidRDefault="002B34E3" w:rsidP="002B34E3">
      <w:r>
        <w:t>2. Ozdabianie napisu „Polska” (załącznik 1)</w:t>
      </w:r>
    </w:p>
    <w:p w:rsidR="002B34E3" w:rsidRDefault="002B34E3" w:rsidP="002B34E3">
      <w:r>
        <w:t>3. Opowiadanie „Zakochany w syrenie”</w:t>
      </w:r>
      <w:r w:rsidR="00BE4CA5">
        <w:t xml:space="preserve"> A. Widzowskiej </w:t>
      </w:r>
      <w:r>
        <w:br/>
        <w:t>a) og</w:t>
      </w:r>
      <w:r w:rsidR="00BE4CA5">
        <w:t>lądanie mapy Polski (załącznik 2</w:t>
      </w:r>
      <w:r>
        <w:t>)</w:t>
      </w:r>
      <w:r w:rsidR="00BE4CA5">
        <w:t>- wyjaśnienie oznaczenia kolorów na mapie (niebieski- morze, rzeki; pomarańczowo- brązowy- góry; jasnozielony</w:t>
      </w:r>
      <w:r w:rsidR="00097551">
        <w:t>, żółty</w:t>
      </w:r>
      <w:r w:rsidR="00BE4CA5">
        <w:t>- niziny; ciemnozielony- wyżyny) Odszukanie i wskazanie Warszawy</w:t>
      </w:r>
      <w:r w:rsidR="00BE4CA5">
        <w:br/>
        <w:t>b) słuchanie opowiadania (załącznik 3). Rozmowa na temat tekstu</w:t>
      </w:r>
      <w:r w:rsidR="00097551">
        <w:t>:</w:t>
      </w:r>
      <w:r w:rsidR="00BE4CA5">
        <w:br/>
        <w:t>- o czym dowiedziała się Ada w przedszkolu?</w:t>
      </w:r>
      <w:r w:rsidR="00BE4CA5">
        <w:br/>
        <w:t>- kto pomógł jej przedstawić legendę?</w:t>
      </w:r>
      <w:r w:rsidR="00BE4CA5">
        <w:br/>
        <w:t>- od czyich imion powstała nazwa Warszawa?</w:t>
      </w:r>
      <w:r w:rsidR="00BE4CA5">
        <w:br/>
        <w:t>- kim był Wars?</w:t>
      </w:r>
      <w:r w:rsidR="00BE4CA5">
        <w:br/>
        <w:t>- kim była Sawa? Jak wyglądała syrena?</w:t>
      </w:r>
      <w:r w:rsidR="00BE4CA5">
        <w:br/>
        <w:t>c) dzieci próbują same opowiedzieć legendę o powstaniu Warszawy</w:t>
      </w:r>
    </w:p>
    <w:p w:rsidR="00BE4CA5" w:rsidRDefault="00BE4CA5" w:rsidP="002B34E3">
      <w:r>
        <w:t xml:space="preserve">4. Zabawa pantomimiczna „Co tam można robić?” </w:t>
      </w:r>
      <w:r>
        <w:br/>
        <w:t>Do tej zabawy potrzebna będzie mapa</w:t>
      </w:r>
      <w:r w:rsidR="00097551">
        <w:t xml:space="preserve"> Polski (załącznik 2)</w:t>
      </w:r>
      <w:r>
        <w:t>. Rodzic wskazuje na mapie określony region (góry, jeziora, las, morze). Dziecko pokazuje, co można robić w tych miejscach (np. morze- pływać, budować zamki z piasku, zbierać muszle, opalać się)</w:t>
      </w:r>
      <w:r w:rsidR="00D5205A">
        <w:t>, a Rodzic zgaduje co to za czynność. Następnie można wymienić się rolami</w:t>
      </w:r>
    </w:p>
    <w:p w:rsidR="00D5205A" w:rsidRDefault="00D5205A" w:rsidP="002B34E3">
      <w:r>
        <w:t>5. Rebus fonetyczny „Skąd pochodzi Olek i Ada?” (załącznik 4)</w:t>
      </w:r>
      <w:r>
        <w:br/>
        <w:t>Aby dowiedzieć się skąd pochodzą dzieci</w:t>
      </w:r>
      <w:r w:rsidR="005239AE">
        <w:t>, musicie wyodrębnić</w:t>
      </w:r>
      <w:r>
        <w:t xml:space="preserve"> pierwsze głoski w nazwach przedmiotów z obrazków. Po połączeniu ze sobą wszystkich pierwszych głosek- uzyskacie odpowiedź</w:t>
      </w:r>
    </w:p>
    <w:p w:rsidR="00D5205A" w:rsidRDefault="00D5205A" w:rsidP="002B34E3">
      <w:r>
        <w:t>6. Zabawa słowna „Rozwijamy zdania”</w:t>
      </w:r>
      <w:r>
        <w:br/>
        <w:t>Rodzic wymawia proste zdanie, np. „Kot pije mleko”. Zadaniem dziecka jest rozbudowanie zdania, np. „Szary kot pije zimne mleko z miseczki w kropki”.</w:t>
      </w:r>
      <w:r>
        <w:br/>
        <w:t>a) Motyl lata</w:t>
      </w:r>
      <w:r>
        <w:br/>
        <w:t>b) Ada czyta książkę</w:t>
      </w:r>
      <w:r>
        <w:br/>
        <w:t>c) Drzewo rośnie</w:t>
      </w:r>
    </w:p>
    <w:p w:rsidR="00D5205A" w:rsidRDefault="00D5205A" w:rsidP="002B34E3">
      <w:r>
        <w:t xml:space="preserve">7. </w:t>
      </w:r>
      <w:r w:rsidR="007841A9">
        <w:t>Karta pracy cz.4 str.28-29</w:t>
      </w:r>
    </w:p>
    <w:p w:rsidR="00D5205A" w:rsidRDefault="00D5205A" w:rsidP="002B34E3">
      <w:r>
        <w:t xml:space="preserve">8. Legenda „Wars i Sawa”- audiobook </w:t>
      </w:r>
      <w:hyperlink r:id="rId6" w:history="1">
        <w:r w:rsidR="007841A9" w:rsidRPr="0072032B">
          <w:rPr>
            <w:rStyle w:val="Hipercze"/>
          </w:rPr>
          <w:t>https://www.youtube.com/watch?v=2X9THxfuGRs</w:t>
        </w:r>
      </w:hyperlink>
      <w:r w:rsidR="007841A9">
        <w:t xml:space="preserve"> </w:t>
      </w:r>
    </w:p>
    <w:p w:rsidR="00097551" w:rsidRDefault="00097551" w:rsidP="002B34E3">
      <w:r>
        <w:t xml:space="preserve">9. *Dodatkowo: </w:t>
      </w:r>
      <w:hyperlink r:id="rId7" w:history="1">
        <w:r w:rsidRPr="0072032B">
          <w:rPr>
            <w:rStyle w:val="Hipercze"/>
          </w:rPr>
          <w:t>https://flipbooki.mac.pl/przedszkole/npoia-bbplus-ks/mobile/index.html</w:t>
        </w:r>
      </w:hyperlink>
      <w:r>
        <w:t xml:space="preserve"> </w:t>
      </w:r>
      <w:r>
        <w:br/>
        <w:t>Jeżeli dzieci chcą poćwiczyć czytanie, mogą spróbować przeczytać legendę ze str.72-73.</w:t>
      </w:r>
      <w:r>
        <w:br/>
        <w:t>Uwaga: To zadanie o wysokim stopniu trudności</w:t>
      </w:r>
      <w:bookmarkStart w:id="0" w:name="_GoBack"/>
      <w:bookmarkEnd w:id="0"/>
    </w:p>
    <w:sectPr w:rsidR="0009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92DCC"/>
    <w:multiLevelType w:val="hybridMultilevel"/>
    <w:tmpl w:val="B752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3"/>
    <w:rsid w:val="00097551"/>
    <w:rsid w:val="002B34E3"/>
    <w:rsid w:val="00357E87"/>
    <w:rsid w:val="005239AE"/>
    <w:rsid w:val="007841A9"/>
    <w:rsid w:val="00BE4CA5"/>
    <w:rsid w:val="00D5205A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F5F4"/>
  <w15:chartTrackingRefBased/>
  <w15:docId w15:val="{171CCA87-3451-453F-B830-623552D2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npoia-bbplus-ks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9THxfuGRs" TargetMode="External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2020-05-07T13:27:00Z</dcterms:created>
  <dcterms:modified xsi:type="dcterms:W3CDTF">2020-05-07T14:48:00Z</dcterms:modified>
</cp:coreProperties>
</file>